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2" w:rsidRDefault="00616C02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02">
        <w:rPr>
          <w:rFonts w:ascii="Times New Roman" w:hAnsi="Times New Roman" w:cs="Times New Roman"/>
          <w:b/>
          <w:sz w:val="24"/>
          <w:szCs w:val="24"/>
        </w:rPr>
        <w:t>Dodatok k </w:t>
      </w:r>
    </w:p>
    <w:p w:rsidR="00AD78A4" w:rsidRDefault="000A3B18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VOLEBNÉHO</w:t>
      </w:r>
      <w:r w:rsidRPr="0061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C02" w:rsidRPr="00616C02">
        <w:rPr>
          <w:rFonts w:ascii="Times New Roman" w:hAnsi="Times New Roman" w:cs="Times New Roman"/>
          <w:b/>
          <w:sz w:val="24"/>
          <w:szCs w:val="24"/>
        </w:rPr>
        <w:t>PORIADKU</w:t>
      </w:r>
      <w:r w:rsidR="00616C02">
        <w:rPr>
          <w:rFonts w:ascii="Times New Roman" w:hAnsi="Times New Roman" w:cs="Times New Roman"/>
          <w:b/>
          <w:sz w:val="24"/>
          <w:szCs w:val="24"/>
        </w:rPr>
        <w:t xml:space="preserve"> SLOVENSKEJ KOMORY SOCIÁLNYCH PRACOVNÍKOV A ASISTENTOV SOCIÁLNEJ PRÁCE </w:t>
      </w:r>
    </w:p>
    <w:p w:rsidR="00616C02" w:rsidRPr="00616C02" w:rsidRDefault="00616C02" w:rsidP="00616C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C02" w:rsidRPr="00616C02" w:rsidRDefault="00616C02">
      <w:pPr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6 odsek 5) v prvej vete sa nahrádza bodka čiarkou a dopĺňa textom: „</w:t>
      </w:r>
      <w:r w:rsidRPr="000A3B18">
        <w:rPr>
          <w:rFonts w:ascii="Times New Roman" w:hAnsi="Times New Roman" w:cs="Times New Roman"/>
          <w:b/>
          <w:sz w:val="24"/>
          <w:szCs w:val="24"/>
        </w:rPr>
        <w:t>pri online rokovaní vložením do formulára.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A3C35" w:rsidRDefault="00CA3C35" w:rsidP="000A3B18">
      <w:pPr>
        <w:tabs>
          <w:tab w:val="left" w:pos="541"/>
        </w:tabs>
        <w:spacing w:before="137"/>
        <w:ind w:right="109"/>
        <w:jc w:val="both"/>
        <w:rPr>
          <w:rFonts w:ascii="Times New Roman" w:hAnsi="Times New Roman" w:cs="Times New Roman"/>
          <w:sz w:val="24"/>
          <w:szCs w:val="24"/>
        </w:rPr>
      </w:pPr>
    </w:p>
    <w:p w:rsidR="000A3B18" w:rsidRPr="000A3B18" w:rsidRDefault="000A3B18" w:rsidP="000A3B18">
      <w:pPr>
        <w:tabs>
          <w:tab w:val="left" w:pos="541"/>
        </w:tabs>
        <w:spacing w:before="137"/>
        <w:ind w:right="1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A3B18">
        <w:rPr>
          <w:rFonts w:ascii="Times New Roman" w:hAnsi="Times New Roman" w:cs="Times New Roman"/>
          <w:sz w:val="24"/>
          <w:szCs w:val="24"/>
        </w:rPr>
        <w:t>V Článku 7 sa za odsek 4) dopĺňa odsek „</w:t>
      </w:r>
      <w:r w:rsidRPr="000A3B18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18">
        <w:rPr>
          <w:rFonts w:ascii="Times New Roman" w:hAnsi="Times New Roman"/>
          <w:b/>
          <w:sz w:val="24"/>
        </w:rPr>
        <w:t xml:space="preserve">Pri zasadnutí snemu online </w:t>
      </w:r>
      <w:proofErr w:type="spellStart"/>
      <w:r w:rsidRPr="000A3B18">
        <w:rPr>
          <w:rFonts w:ascii="Times New Roman" w:hAnsi="Times New Roman"/>
          <w:b/>
          <w:sz w:val="24"/>
        </w:rPr>
        <w:t>rokovaním</w:t>
      </w:r>
      <w:proofErr w:type="spellEnd"/>
      <w:r w:rsidRPr="000A3B18">
        <w:rPr>
          <w:rFonts w:ascii="Times New Roman" w:hAnsi="Times New Roman"/>
          <w:b/>
          <w:sz w:val="24"/>
        </w:rPr>
        <w:t xml:space="preserve">, </w:t>
      </w:r>
      <w:proofErr w:type="spellStart"/>
      <w:r w:rsidRPr="000A3B18">
        <w:rPr>
          <w:rFonts w:ascii="Times New Roman" w:hAnsi="Times New Roman"/>
          <w:b/>
          <w:sz w:val="24"/>
        </w:rPr>
        <w:t>kandidátne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listiny</w:t>
      </w:r>
      <w:proofErr w:type="spellEnd"/>
      <w:r w:rsidRPr="000A3B18">
        <w:rPr>
          <w:rFonts w:ascii="Times New Roman" w:hAnsi="Times New Roman"/>
          <w:b/>
          <w:sz w:val="24"/>
        </w:rPr>
        <w:t xml:space="preserve"> pre </w:t>
      </w:r>
      <w:proofErr w:type="spellStart"/>
      <w:r w:rsidRPr="000A3B18">
        <w:rPr>
          <w:rFonts w:ascii="Times New Roman" w:hAnsi="Times New Roman"/>
          <w:b/>
          <w:sz w:val="24"/>
        </w:rPr>
        <w:t>voľby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predsedu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komory</w:t>
      </w:r>
      <w:proofErr w:type="spellEnd"/>
      <w:r w:rsidRPr="000A3B18">
        <w:rPr>
          <w:rFonts w:ascii="Times New Roman" w:hAnsi="Times New Roman"/>
          <w:b/>
          <w:sz w:val="24"/>
        </w:rPr>
        <w:t xml:space="preserve"> a </w:t>
      </w:r>
      <w:proofErr w:type="spellStart"/>
      <w:r w:rsidRPr="000A3B18">
        <w:rPr>
          <w:rFonts w:ascii="Times New Roman" w:hAnsi="Times New Roman"/>
          <w:b/>
          <w:sz w:val="24"/>
        </w:rPr>
        <w:t>členov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orgánov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komory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prostredníctvom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informačno-komunikačných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technológií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musia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byť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zverejnené</w:t>
      </w:r>
      <w:proofErr w:type="spellEnd"/>
      <w:r w:rsidRPr="000A3B18">
        <w:rPr>
          <w:rFonts w:ascii="Times New Roman" w:hAnsi="Times New Roman"/>
          <w:b/>
          <w:sz w:val="24"/>
        </w:rPr>
        <w:t xml:space="preserve"> v online </w:t>
      </w:r>
      <w:proofErr w:type="spellStart"/>
      <w:r w:rsidRPr="000A3B18">
        <w:rPr>
          <w:rFonts w:ascii="Times New Roman" w:hAnsi="Times New Roman"/>
          <w:b/>
          <w:sz w:val="24"/>
        </w:rPr>
        <w:t>priestore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na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stránke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komory</w:t>
      </w:r>
      <w:proofErr w:type="spellEnd"/>
      <w:r w:rsidRPr="000A3B18">
        <w:rPr>
          <w:rFonts w:ascii="Times New Roman" w:hAnsi="Times New Roman"/>
          <w:b/>
          <w:sz w:val="24"/>
        </w:rPr>
        <w:t xml:space="preserve"> </w:t>
      </w:r>
      <w:proofErr w:type="spellStart"/>
      <w:r w:rsidRPr="000A3B18">
        <w:rPr>
          <w:rFonts w:ascii="Times New Roman" w:hAnsi="Times New Roman"/>
          <w:b/>
          <w:sz w:val="24"/>
        </w:rPr>
        <w:t>najmenej</w:t>
      </w:r>
      <w:proofErr w:type="spellEnd"/>
      <w:r w:rsidRPr="000A3B18">
        <w:rPr>
          <w:rFonts w:ascii="Times New Roman" w:hAnsi="Times New Roman"/>
          <w:b/>
          <w:sz w:val="24"/>
        </w:rPr>
        <w:t xml:space="preserve"> 3 dni pred rokovaním.</w:t>
      </w:r>
      <w:r>
        <w:rPr>
          <w:rFonts w:ascii="Times New Roman" w:hAnsi="Times New Roman"/>
          <w:b/>
          <w:sz w:val="24"/>
        </w:rPr>
        <w:t>“</w:t>
      </w: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9 odsek 1</w:t>
      </w:r>
      <w:r w:rsidR="00CA3C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 za text dopĺňa veta: „</w:t>
      </w:r>
      <w:r w:rsidRPr="000A3B18">
        <w:rPr>
          <w:rFonts w:ascii="Times New Roman" w:hAnsi="Times New Roman" w:cs="Times New Roman"/>
          <w:b/>
          <w:sz w:val="24"/>
          <w:szCs w:val="24"/>
        </w:rPr>
        <w:t>Pri zasadnutí snemu online rokovaním a voľbách prostredníctvom informačno-komunikačných technológií upraví podrobnosti interná smernic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6C02" w:rsidRPr="00616C02">
        <w:rPr>
          <w:rFonts w:ascii="Times New Roman" w:hAnsi="Times New Roman" w:cs="Times New Roman"/>
          <w:sz w:val="24"/>
          <w:szCs w:val="24"/>
        </w:rPr>
        <w:t>“.</w:t>
      </w: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Článku 9 </w:t>
      </w:r>
      <w:r>
        <w:rPr>
          <w:rFonts w:ascii="Times New Roman" w:hAnsi="Times New Roman" w:cs="Times New Roman"/>
          <w:sz w:val="24"/>
          <w:szCs w:val="24"/>
        </w:rPr>
        <w:t>sa za odsek 3</w:t>
      </w:r>
      <w:r w:rsidR="00CA3C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vkladá odsek 4</w:t>
      </w:r>
      <w:r w:rsidR="00CA3C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ktorý znie: “</w:t>
      </w:r>
      <w:r w:rsidRPr="000A3B18">
        <w:rPr>
          <w:rFonts w:ascii="Times New Roman" w:hAnsi="Times New Roman" w:cs="Times New Roman"/>
          <w:b/>
          <w:sz w:val="24"/>
          <w:szCs w:val="24"/>
        </w:rPr>
        <w:t>Hlasovanie prostred</w:t>
      </w:r>
      <w:r w:rsidR="00CA3C35">
        <w:rPr>
          <w:rFonts w:ascii="Times New Roman" w:hAnsi="Times New Roman" w:cs="Times New Roman"/>
          <w:b/>
          <w:sz w:val="24"/>
          <w:szCs w:val="24"/>
        </w:rPr>
        <w:t>níct</w:t>
      </w:r>
      <w:r w:rsidRPr="000A3B18">
        <w:rPr>
          <w:rFonts w:ascii="Times New Roman" w:hAnsi="Times New Roman" w:cs="Times New Roman"/>
          <w:b/>
          <w:sz w:val="24"/>
          <w:szCs w:val="24"/>
        </w:rPr>
        <w:t xml:space="preserve">vom informačno-komunikačných technológií sa uskutoční vygenerovaním jedinečného identifikátora pre každého prihláseného účastníka. Za hlasovací lístok sa považuje </w:t>
      </w:r>
      <w:proofErr w:type="spellStart"/>
      <w:r w:rsidRPr="000A3B18">
        <w:rPr>
          <w:rFonts w:ascii="Times New Roman" w:hAnsi="Times New Roman" w:cs="Times New Roman"/>
          <w:b/>
          <w:sz w:val="24"/>
          <w:szCs w:val="24"/>
        </w:rPr>
        <w:t>url</w:t>
      </w:r>
      <w:proofErr w:type="spellEnd"/>
      <w:r w:rsidRPr="000A3B18">
        <w:rPr>
          <w:rFonts w:ascii="Times New Roman" w:hAnsi="Times New Roman" w:cs="Times New Roman"/>
          <w:b/>
          <w:sz w:val="24"/>
          <w:szCs w:val="24"/>
        </w:rPr>
        <w:t xml:space="preserve"> adresa alebo iné cieľové umiestnenie určené informačno-komunikačnou technológiou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Číslovanie ostatných odsekov sa upraví: odsek 5) až 9).</w:t>
      </w:r>
    </w:p>
    <w:p w:rsidR="000A3B18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10 odsek 6) sa za poslednú vetu dopĺňa text: „</w:t>
      </w:r>
      <w:r w:rsidRPr="00CA3C35">
        <w:rPr>
          <w:rFonts w:ascii="Times New Roman" w:hAnsi="Times New Roman" w:cs="Times New Roman"/>
          <w:b/>
          <w:sz w:val="24"/>
          <w:szCs w:val="24"/>
        </w:rPr>
        <w:t>Pri online rokovaní je volebný poriadok v aktuálnom znení sprístupnený na webovej stránke komory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0A3B18" w:rsidRPr="00616C02" w:rsidRDefault="000A3B18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Článku </w:t>
      </w:r>
      <w:r>
        <w:rPr>
          <w:rFonts w:ascii="Times New Roman" w:hAnsi="Times New Roman" w:cs="Times New Roman"/>
          <w:sz w:val="24"/>
          <w:szCs w:val="24"/>
        </w:rPr>
        <w:t>10 odsek 8</w:t>
      </w:r>
      <w:r>
        <w:rPr>
          <w:rFonts w:ascii="Times New Roman" w:hAnsi="Times New Roman" w:cs="Times New Roman"/>
          <w:sz w:val="24"/>
          <w:szCs w:val="24"/>
        </w:rPr>
        <w:t>) sa za poslednú vetu dopĺňa text: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CA3C35">
        <w:rPr>
          <w:rFonts w:ascii="Times New Roman" w:hAnsi="Times New Roman" w:cs="Times New Roman"/>
          <w:b/>
          <w:sz w:val="24"/>
          <w:szCs w:val="24"/>
        </w:rPr>
        <w:t>Vkladanie hlasovacieho lístku do volebnej schránky pri online rokovaní je naplnené skutočnosťou, že hlasujúci udáva svoj jedinečný identifikátor, alebo je využitá taká informačno-komunikačná technológia, ktorá umožňuje hlasovanie len prihláseným účastníkom rokovania.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Článku 10 sa v odseku 9) </w:t>
      </w:r>
      <w:r w:rsidRPr="00CA3C35">
        <w:rPr>
          <w:rFonts w:ascii="Times New Roman" w:hAnsi="Times New Roman" w:cs="Times New Roman"/>
          <w:b/>
          <w:sz w:val="24"/>
          <w:szCs w:val="24"/>
        </w:rPr>
        <w:t>vypúšťa posledná veta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C35" w:rsidRDefault="00CA3C35" w:rsidP="0061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C02" w:rsidRPr="00616C02" w:rsidRDefault="00616C02" w:rsidP="00616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Bratislave, dňa 27.4.2021</w:t>
      </w:r>
    </w:p>
    <w:sectPr w:rsidR="00616C02" w:rsidRPr="0061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42927"/>
    <w:multiLevelType w:val="hybridMultilevel"/>
    <w:tmpl w:val="13E23FA4"/>
    <w:lvl w:ilvl="0" w:tplc="F9B07752">
      <w:start w:val="1"/>
      <w:numFmt w:val="decimal"/>
      <w:lvlText w:val="%1)"/>
      <w:lvlJc w:val="left"/>
      <w:pPr>
        <w:ind w:left="540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2C63A0">
      <w:start w:val="1"/>
      <w:numFmt w:val="bullet"/>
      <w:lvlText w:val="•"/>
      <w:lvlJc w:val="left"/>
      <w:pPr>
        <w:ind w:left="1472" w:hanging="348"/>
      </w:pPr>
      <w:rPr>
        <w:rFonts w:hint="default"/>
      </w:rPr>
    </w:lvl>
    <w:lvl w:ilvl="2" w:tplc="639AA8BA">
      <w:start w:val="1"/>
      <w:numFmt w:val="bullet"/>
      <w:lvlText w:val="•"/>
      <w:lvlJc w:val="left"/>
      <w:pPr>
        <w:ind w:left="2405" w:hanging="348"/>
      </w:pPr>
      <w:rPr>
        <w:rFonts w:hint="default"/>
      </w:rPr>
    </w:lvl>
    <w:lvl w:ilvl="3" w:tplc="70CCD7D6">
      <w:start w:val="1"/>
      <w:numFmt w:val="bullet"/>
      <w:lvlText w:val="•"/>
      <w:lvlJc w:val="left"/>
      <w:pPr>
        <w:ind w:left="3337" w:hanging="348"/>
      </w:pPr>
      <w:rPr>
        <w:rFonts w:hint="default"/>
      </w:rPr>
    </w:lvl>
    <w:lvl w:ilvl="4" w:tplc="AA82A87E">
      <w:start w:val="1"/>
      <w:numFmt w:val="bullet"/>
      <w:lvlText w:val="•"/>
      <w:lvlJc w:val="left"/>
      <w:pPr>
        <w:ind w:left="4270" w:hanging="348"/>
      </w:pPr>
      <w:rPr>
        <w:rFonts w:hint="default"/>
      </w:rPr>
    </w:lvl>
    <w:lvl w:ilvl="5" w:tplc="62027AF4">
      <w:start w:val="1"/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AD4DB10">
      <w:start w:val="1"/>
      <w:numFmt w:val="bullet"/>
      <w:lvlText w:val="•"/>
      <w:lvlJc w:val="left"/>
      <w:pPr>
        <w:ind w:left="6135" w:hanging="348"/>
      </w:pPr>
      <w:rPr>
        <w:rFonts w:hint="default"/>
      </w:rPr>
    </w:lvl>
    <w:lvl w:ilvl="7" w:tplc="91D65132">
      <w:start w:val="1"/>
      <w:numFmt w:val="bullet"/>
      <w:lvlText w:val="•"/>
      <w:lvlJc w:val="left"/>
      <w:pPr>
        <w:ind w:left="7068" w:hanging="348"/>
      </w:pPr>
      <w:rPr>
        <w:rFonts w:hint="default"/>
      </w:rPr>
    </w:lvl>
    <w:lvl w:ilvl="8" w:tplc="66343AD4">
      <w:start w:val="1"/>
      <w:numFmt w:val="bullet"/>
      <w:lvlText w:val="•"/>
      <w:lvlJc w:val="left"/>
      <w:pPr>
        <w:ind w:left="800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2"/>
    <w:rsid w:val="000A3B18"/>
    <w:rsid w:val="00616C02"/>
    <w:rsid w:val="006D2726"/>
    <w:rsid w:val="00AD78A4"/>
    <w:rsid w:val="00C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E101-97C8-444A-B40E-CE0F48A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0A3B18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2021-04-22T13:20:00Z</dcterms:created>
  <dcterms:modified xsi:type="dcterms:W3CDTF">2021-04-22T13:20:00Z</dcterms:modified>
</cp:coreProperties>
</file>